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06" w:rsidRDefault="00462647">
      <w:bookmarkStart w:id="0" w:name="_GoBack"/>
      <w:bookmarkEnd w:id="0"/>
    </w:p>
    <w:p w:rsidR="001B3CBE" w:rsidRDefault="001B3CBE" w:rsidP="001B3CB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3CBE">
        <w:rPr>
          <w:rFonts w:ascii="Arial" w:hAnsi="Arial" w:cs="Arial"/>
          <w:b/>
          <w:sz w:val="28"/>
          <w:szCs w:val="28"/>
          <w:u w:val="single"/>
        </w:rPr>
        <w:t>FICHE DE PREPARATION DE SEQUENCE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2129"/>
        <w:gridCol w:w="2408"/>
        <w:gridCol w:w="2317"/>
      </w:tblGrid>
      <w:tr w:rsidR="001B3CBE" w:rsidTr="00193033">
        <w:tc>
          <w:tcPr>
            <w:tcW w:w="3828" w:type="dxa"/>
          </w:tcPr>
          <w:p w:rsidR="001B3CBE" w:rsidRDefault="001B3CBE" w:rsidP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Titre de la séquence</w:t>
            </w:r>
          </w:p>
        </w:tc>
        <w:tc>
          <w:tcPr>
            <w:tcW w:w="6854" w:type="dxa"/>
            <w:gridSpan w:val="3"/>
          </w:tcPr>
          <w:p w:rsidR="001B3CBE" w:rsidRDefault="001B3CBE"/>
          <w:p w:rsidR="00193033" w:rsidRDefault="00193033"/>
        </w:tc>
      </w:tr>
      <w:tr w:rsidR="001B3CBE" w:rsidTr="00193033">
        <w:tc>
          <w:tcPr>
            <w:tcW w:w="3828" w:type="dxa"/>
          </w:tcPr>
          <w:p w:rsidR="001B3CBE" w:rsidRPr="00253224" w:rsidRDefault="001B3CBE" w:rsidP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séances </w:t>
            </w:r>
          </w:p>
          <w:p w:rsidR="001B3CBE" w:rsidRDefault="001B3CBE"/>
        </w:tc>
        <w:tc>
          <w:tcPr>
            <w:tcW w:w="6854" w:type="dxa"/>
            <w:gridSpan w:val="3"/>
          </w:tcPr>
          <w:p w:rsidR="001B3CBE" w:rsidRDefault="001B3CBE"/>
        </w:tc>
      </w:tr>
      <w:tr w:rsidR="001B3CBE" w:rsidTr="00193033">
        <w:tc>
          <w:tcPr>
            <w:tcW w:w="3828" w:type="dxa"/>
          </w:tcPr>
          <w:p w:rsidR="001B3CBE" w:rsidRPr="00193033" w:rsidRDefault="001B3CBE">
            <w:pPr>
              <w:rPr>
                <w:rFonts w:ascii="Arial" w:hAnsi="Arial" w:cs="Arial"/>
                <w:sz w:val="24"/>
                <w:szCs w:val="24"/>
              </w:rPr>
            </w:pPr>
            <w:r w:rsidRPr="00253224">
              <w:rPr>
                <w:rFonts w:ascii="Arial" w:hAnsi="Arial" w:cs="Arial"/>
                <w:sz w:val="24"/>
                <w:szCs w:val="24"/>
              </w:rPr>
              <w:t>Niveau </w:t>
            </w:r>
          </w:p>
        </w:tc>
        <w:tc>
          <w:tcPr>
            <w:tcW w:w="6854" w:type="dxa"/>
            <w:gridSpan w:val="3"/>
          </w:tcPr>
          <w:p w:rsidR="001B3CBE" w:rsidRDefault="001B3CBE" w:rsidP="001B3CBE">
            <w:r w:rsidRPr="00253224">
              <w:rPr>
                <w:rFonts w:ascii="Arial" w:hAnsi="Arial" w:cs="Arial"/>
                <w:sz w:val="24"/>
                <w:szCs w:val="24"/>
              </w:rPr>
              <w:t>A2  □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253224">
              <w:rPr>
                <w:rFonts w:ascii="Arial" w:hAnsi="Arial" w:cs="Arial"/>
                <w:sz w:val="24"/>
                <w:szCs w:val="24"/>
              </w:rPr>
              <w:t>A2+</w:t>
            </w:r>
            <w:r w:rsidRPr="00253224">
              <w:rPr>
                <w:sz w:val="24"/>
                <w:szCs w:val="24"/>
              </w:rPr>
              <w:t xml:space="preserve"> </w:t>
            </w:r>
            <w:r w:rsidRPr="00253224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53224">
              <w:rPr>
                <w:rFonts w:ascii="Arial" w:hAnsi="Arial" w:cs="Arial"/>
                <w:sz w:val="24"/>
                <w:szCs w:val="24"/>
              </w:rPr>
              <w:t>B1  □</w:t>
            </w:r>
            <w:r>
              <w:rPr>
                <w:rFonts w:ascii="Arial" w:hAnsi="Arial" w:cs="Arial"/>
                <w:sz w:val="24"/>
                <w:szCs w:val="24"/>
              </w:rPr>
              <w:t xml:space="preserve">     B1+□   </w:t>
            </w:r>
            <w:r w:rsidRPr="00253224">
              <w:rPr>
                <w:rFonts w:ascii="Arial" w:hAnsi="Arial" w:cs="Arial"/>
                <w:sz w:val="24"/>
                <w:szCs w:val="24"/>
              </w:rPr>
              <w:t>B2  □</w:t>
            </w:r>
          </w:p>
        </w:tc>
      </w:tr>
      <w:tr w:rsidR="001B3CBE" w:rsidTr="00193033">
        <w:tc>
          <w:tcPr>
            <w:tcW w:w="3828" w:type="dxa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6854" w:type="dxa"/>
            <w:gridSpan w:val="3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BE" w:rsidTr="00193033">
        <w:tc>
          <w:tcPr>
            <w:tcW w:w="3828" w:type="dxa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d’élèves</w:t>
            </w:r>
          </w:p>
        </w:tc>
        <w:tc>
          <w:tcPr>
            <w:tcW w:w="6854" w:type="dxa"/>
            <w:gridSpan w:val="3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BE" w:rsidTr="00193033">
        <w:tc>
          <w:tcPr>
            <w:tcW w:w="3828" w:type="dxa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 langagière dominante</w:t>
            </w:r>
          </w:p>
        </w:tc>
        <w:tc>
          <w:tcPr>
            <w:tcW w:w="6854" w:type="dxa"/>
            <w:gridSpan w:val="3"/>
          </w:tcPr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Pr="001B3CBE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BE" w:rsidTr="00193033">
        <w:tc>
          <w:tcPr>
            <w:tcW w:w="3828" w:type="dxa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Thème(s)/domaine(s)</w:t>
            </w:r>
          </w:p>
        </w:tc>
        <w:tc>
          <w:tcPr>
            <w:tcW w:w="6854" w:type="dxa"/>
            <w:gridSpan w:val="3"/>
          </w:tcPr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033" w:rsidTr="00193033">
        <w:tc>
          <w:tcPr>
            <w:tcW w:w="3828" w:type="dxa"/>
          </w:tcPr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Scénario (contexte)</w:t>
            </w: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4" w:type="dxa"/>
            <w:gridSpan w:val="3"/>
          </w:tcPr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BE" w:rsidTr="00193033">
        <w:tc>
          <w:tcPr>
            <w:tcW w:w="3828" w:type="dxa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Tâche finale à réaliser</w:t>
            </w:r>
          </w:p>
        </w:tc>
        <w:tc>
          <w:tcPr>
            <w:tcW w:w="6854" w:type="dxa"/>
            <w:gridSpan w:val="3"/>
          </w:tcPr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BE" w:rsidTr="00193033">
        <w:tc>
          <w:tcPr>
            <w:tcW w:w="3828" w:type="dxa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Tâches intermédiaires</w:t>
            </w:r>
          </w:p>
        </w:tc>
        <w:tc>
          <w:tcPr>
            <w:tcW w:w="6854" w:type="dxa"/>
            <w:gridSpan w:val="3"/>
          </w:tcPr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BE" w:rsidTr="00193033">
        <w:tc>
          <w:tcPr>
            <w:tcW w:w="3828" w:type="dxa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Tâches élémentaires</w:t>
            </w:r>
          </w:p>
        </w:tc>
        <w:tc>
          <w:tcPr>
            <w:tcW w:w="6854" w:type="dxa"/>
            <w:gridSpan w:val="3"/>
          </w:tcPr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BE" w:rsidTr="00193033">
        <w:tc>
          <w:tcPr>
            <w:tcW w:w="3828" w:type="dxa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Supports</w:t>
            </w:r>
          </w:p>
        </w:tc>
        <w:tc>
          <w:tcPr>
            <w:tcW w:w="6854" w:type="dxa"/>
            <w:gridSpan w:val="3"/>
          </w:tcPr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033" w:rsidRDefault="00193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CBE" w:rsidTr="00193033">
        <w:tc>
          <w:tcPr>
            <w:tcW w:w="3828" w:type="dxa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Compétences communicative</w:t>
            </w:r>
            <w:r w:rsidR="0019303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129" w:type="dxa"/>
          </w:tcPr>
          <w:p w:rsidR="001B3CBE" w:rsidRPr="001B3CBE" w:rsidRDefault="001B3CBE" w:rsidP="001B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Contenus culturels et lexicaux</w:t>
            </w:r>
          </w:p>
        </w:tc>
        <w:tc>
          <w:tcPr>
            <w:tcW w:w="2408" w:type="dxa"/>
          </w:tcPr>
          <w:p w:rsidR="001B3CBE" w:rsidRPr="001B3CBE" w:rsidRDefault="001B3CBE" w:rsidP="001B3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CBE">
              <w:rPr>
                <w:rFonts w:ascii="Arial" w:hAnsi="Arial" w:cs="Arial"/>
                <w:sz w:val="20"/>
                <w:szCs w:val="20"/>
              </w:rPr>
              <w:t>Outils phonologiques</w:t>
            </w:r>
          </w:p>
          <w:p w:rsidR="001B3CBE" w:rsidRPr="001B3CBE" w:rsidRDefault="001B3CBE" w:rsidP="001B3CBE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CBE" w:rsidRPr="001B3CBE" w:rsidRDefault="001B3CBE" w:rsidP="001B3CBE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CBE" w:rsidRPr="001B3CBE" w:rsidRDefault="001B3CBE" w:rsidP="001B3CBE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CBE" w:rsidRPr="001B3CBE" w:rsidRDefault="001B3CBE" w:rsidP="001B3CBE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CBE" w:rsidRPr="001B3CBE" w:rsidRDefault="001B3CBE" w:rsidP="001B3CBE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CBE" w:rsidRPr="001B3CBE" w:rsidRDefault="001B3CBE" w:rsidP="001B3CBE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CBE" w:rsidRPr="001B3CBE" w:rsidRDefault="001B3CBE" w:rsidP="001B3CBE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3CBE" w:rsidRPr="001B3CBE" w:rsidRDefault="001B3CBE" w:rsidP="001B3CBE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193033" w:rsidRPr="001B3CBE" w:rsidRDefault="001B3CBE" w:rsidP="00193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CBE">
              <w:rPr>
                <w:rFonts w:ascii="Arial" w:hAnsi="Arial" w:cs="Arial"/>
                <w:sz w:val="20"/>
                <w:szCs w:val="20"/>
              </w:rPr>
              <w:t>Outils grammaticaux</w:t>
            </w:r>
          </w:p>
        </w:tc>
      </w:tr>
      <w:tr w:rsidR="001B3CBE" w:rsidTr="00193033">
        <w:tc>
          <w:tcPr>
            <w:tcW w:w="3828" w:type="dxa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Evaluation(s) au cours de la séquence</w:t>
            </w:r>
          </w:p>
        </w:tc>
        <w:tc>
          <w:tcPr>
            <w:tcW w:w="6854" w:type="dxa"/>
            <w:gridSpan w:val="3"/>
          </w:tcPr>
          <w:p w:rsidR="001B3CBE" w:rsidRPr="001B3CBE" w:rsidRDefault="001B3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3CBE" w:rsidRDefault="001B3CBE" w:rsidP="00193033"/>
    <w:sectPr w:rsidR="001B3CBE" w:rsidSect="00193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8F0"/>
    <w:multiLevelType w:val="hybridMultilevel"/>
    <w:tmpl w:val="46C08D5A"/>
    <w:lvl w:ilvl="0" w:tplc="BE5A2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E652C"/>
    <w:multiLevelType w:val="hybridMultilevel"/>
    <w:tmpl w:val="E0CA2EEA"/>
    <w:lvl w:ilvl="0" w:tplc="5D608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BE"/>
    <w:rsid w:val="00193033"/>
    <w:rsid w:val="001B3CBE"/>
    <w:rsid w:val="00462647"/>
    <w:rsid w:val="00522C27"/>
    <w:rsid w:val="00CA5577"/>
    <w:rsid w:val="00F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M.E.N</dc:creator>
  <cp:lastModifiedBy>swaeneps</cp:lastModifiedBy>
  <cp:revision>2</cp:revision>
  <dcterms:created xsi:type="dcterms:W3CDTF">2015-04-17T13:07:00Z</dcterms:created>
  <dcterms:modified xsi:type="dcterms:W3CDTF">2015-04-17T13:07:00Z</dcterms:modified>
</cp:coreProperties>
</file>